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12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Žádost o přijetí dítěte k individuálnímu předškolnímu vzdělávání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Příjmení a jméno zákonného zástupce:</w:t>
        <w:tab/>
        <w:tab/>
        <w:tab/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Trvalé bydliště: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Kontaktní adresa: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Telefon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  <w:tab/>
        <w:tab/>
        <w:tab/>
        <w:tab/>
        <w:tab/>
        <w:tab/>
        <w:t xml:space="preserve">*e-mail: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žádá o přijetí dítěte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Příjmení a jméno dítěte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narození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bytem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  individuálnímu předškolnímu vzdělávání do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MŠ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Zahrádka, z.s. parc.č. 2906/1 Štramberk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 školní rok 20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23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nástupem od září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81"/>
        </w:tabs>
        <w:spacing w:after="0" w:before="0" w:line="240" w:lineRule="auto"/>
        <w:ind w:left="0" w:right="42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81"/>
        </w:tabs>
        <w:spacing w:after="0" w:before="0" w:line="240" w:lineRule="auto"/>
        <w:ind w:left="0" w:right="42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81"/>
        </w:tabs>
        <w:spacing w:after="0" w:before="0" w:line="240" w:lineRule="auto"/>
        <w:ind w:left="0" w:right="425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Žádám o poskytnutí podpůrných opatření dle Doporučení pro vzdělávání žáka se speciálními vzdělávacími potřebami (vystavené PPP či SPC):       ano  x  ne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81"/>
        </w:tabs>
        <w:spacing w:after="0" w:before="0" w:line="240" w:lineRule="auto"/>
        <w:ind w:left="0" w:right="42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 Štramberku,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dne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98" w:right="0" w:firstLine="21.999999999999886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podpis zákonného zástupce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 své žádosti přikládám evidenční list dítěte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81"/>
        </w:tabs>
        <w:spacing w:after="0" w:before="0" w:line="288" w:lineRule="auto"/>
        <w:ind w:left="0" w:right="42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88" w:lineRule="auto"/>
        <w:ind w:left="0" w:right="425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Ověření údajů: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88" w:lineRule="auto"/>
        <w:ind w:left="0" w:right="425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88" w:lineRule="auto"/>
        <w:ind w:left="0" w:right="425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Dne …………………..………… byly zkontrolovány předložené dokumenty k zápisu k ověření totožnosti a bydliště dítěte. (RL dítěte, OP zákonného zástupce, pas, jiný doklad)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0" w:line="288" w:lineRule="auto"/>
        <w:ind w:left="0" w:right="425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Ověření provedla                                         </w:t>
        <w:tab/>
        <w:tab/>
        <w:t xml:space="preserve"> ________________________________</w:t>
        <w:tab/>
        <w:tab/>
        <w:tab/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Mgr.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Kamila Polehlová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nepovinný údaj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2" w:w="11906" w:orient="portrait"/>
      <w:pgMar w:bottom="284" w:top="567" w:left="851" w:right="851" w:header="521.5748031496064" w:footer="334.4881889763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88" w:lineRule="auto"/>
      <w:ind w:left="0" w:right="0" w:firstLine="0"/>
      <w:jc w:val="left"/>
      <w:rPr>
        <w:rFonts w:ascii="Cambria" w:cs="Cambria" w:eastAsia="Cambria" w:hAnsi="Cambria"/>
        <w:i w:val="1"/>
        <w:sz w:val="22"/>
        <w:szCs w:val="22"/>
      </w:rPr>
    </w:pPr>
    <w:r w:rsidDel="00000000" w:rsidR="00000000" w:rsidRPr="00000000">
      <w:rPr>
        <w:rFonts w:ascii="Cambria" w:cs="Cambria" w:eastAsia="Cambria" w:hAnsi="Cambria"/>
        <w:i w:val="1"/>
        <w:sz w:val="22"/>
        <w:szCs w:val="22"/>
        <w:rtl w:val="0"/>
      </w:rPr>
      <w:t xml:space="preserve">Lesní mateřská škola Zahrádka, z.s. </w:t>
    </w:r>
  </w:p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88" w:lineRule="auto"/>
      <w:ind w:left="0" w:right="0" w:firstLine="0"/>
      <w:jc w:val="left"/>
      <w:rPr>
        <w:rFonts w:ascii="Cambria" w:cs="Cambria" w:eastAsia="Cambria" w:hAnsi="Cambria"/>
        <w:i w:val="1"/>
        <w:sz w:val="22"/>
        <w:szCs w:val="22"/>
      </w:rPr>
    </w:pPr>
    <w:r w:rsidDel="00000000" w:rsidR="00000000" w:rsidRPr="00000000">
      <w:rPr>
        <w:rFonts w:ascii="Cambria" w:cs="Cambria" w:eastAsia="Cambria" w:hAnsi="Cambria"/>
        <w:i w:val="1"/>
        <w:sz w:val="22"/>
        <w:szCs w:val="22"/>
        <w:rtl w:val="0"/>
      </w:rPr>
      <w:t xml:space="preserve">parc.č.2906/1, 742 66 Štramberk</w:t>
    </w:r>
  </w:p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88" w:lineRule="auto"/>
      <w:ind w:left="0" w:right="0" w:firstLine="0"/>
      <w:jc w:val="left"/>
      <w:rPr>
        <w:rFonts w:ascii="Cambria" w:cs="Cambria" w:eastAsia="Cambria" w:hAnsi="Cambria"/>
        <w:i w:val="1"/>
        <w:sz w:val="22"/>
        <w:szCs w:val="22"/>
      </w:rPr>
    </w:pPr>
    <w:r w:rsidDel="00000000" w:rsidR="00000000" w:rsidRPr="00000000">
      <w:rPr>
        <w:rFonts w:ascii="Cambria" w:cs="Cambria" w:eastAsia="Cambria" w:hAnsi="Cambria"/>
        <w:i w:val="1"/>
        <w:sz w:val="22"/>
        <w:szCs w:val="22"/>
        <w:rtl w:val="0"/>
      </w:rPr>
      <w:t xml:space="preserve">IČ:04642155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1"/>
      <w:spacing w:line="288" w:lineRule="auto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hlaví">
    <w:name w:val="Záhlaví"/>
    <w:basedOn w:val="Normální"/>
    <w:next w:val="Záhlaví"/>
    <w:autoRedefine w:val="0"/>
    <w:hidden w:val="0"/>
    <w:qFormat w:val="0"/>
    <w:pPr>
      <w:widowControl w:val="0"/>
      <w:tabs>
        <w:tab w:val="center" w:leader="none" w:pos="4536"/>
        <w:tab w:val="right" w:leader="none" w:pos="9072"/>
      </w:tabs>
      <w:suppressAutoHyphens w:val="1"/>
      <w:spacing w:line="288" w:lineRule="auto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Odstavec">
    <w:name w:val="Odstavec"/>
    <w:basedOn w:val="Normální"/>
    <w:next w:val="Odstavec"/>
    <w:autoRedefine w:val="0"/>
    <w:hidden w:val="0"/>
    <w:qFormat w:val="0"/>
    <w:pPr>
      <w:widowControl w:val="0"/>
      <w:suppressAutoHyphens w:val="1"/>
      <w:spacing w:after="115" w:line="288" w:lineRule="auto"/>
      <w:ind w:leftChars="-1" w:rightChars="0" w:firstLine="480" w:firstLineChars="-1"/>
      <w:textDirection w:val="btLr"/>
      <w:textAlignment w:val="top"/>
      <w:outlineLvl w:val="0"/>
    </w:pPr>
    <w:rPr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Poznámka">
    <w:name w:val="Poznámka"/>
    <w:basedOn w:val="Normální"/>
    <w:next w:val="Poznámka"/>
    <w:autoRedefine w:val="0"/>
    <w:hidden w:val="0"/>
    <w:qFormat w:val="0"/>
    <w:pPr>
      <w:widowControl w:val="0"/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i w:val="1"/>
      <w:noProof w:val="1"/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paragraph" w:styleId="Nadpis">
    <w:name w:val="Nadpis"/>
    <w:basedOn w:val="Normální"/>
    <w:next w:val="Odstavec"/>
    <w:autoRedefine w:val="0"/>
    <w:hidden w:val="0"/>
    <w:qFormat w:val="0"/>
    <w:pPr>
      <w:widowControl w:val="0"/>
      <w:suppressAutoHyphens w:val="1"/>
      <w:spacing w:after="180" w:before="360" w:line="288" w:lineRule="auto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40"/>
      <w:effect w:val="none"/>
      <w:vertAlign w:val="baseline"/>
      <w:cs w:val="0"/>
      <w:em w:val="none"/>
      <w:lang w:bidi="ar-SA" w:eastAsia="und" w:val="und"/>
    </w:rPr>
  </w:style>
  <w:style w:type="paragraph" w:styleId="Stínovanýnadpis">
    <w:name w:val="Stínovaný nadpis"/>
    <w:basedOn w:val="Nadpis"/>
    <w:next w:val="Odstavec"/>
    <w:autoRedefine w:val="0"/>
    <w:hidden w:val="0"/>
    <w:qFormat w:val="0"/>
    <w:pPr>
      <w:widowControl w:val="0"/>
      <w:shd w:color="000000" w:fill="auto" w:val="solid"/>
      <w:suppressAutoHyphens w:val="1"/>
      <w:spacing w:after="180" w:before="360" w:line="288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noProof w:val="1"/>
      <w:color w:val="ffffff"/>
      <w:w w:val="100"/>
      <w:position w:val="-1"/>
      <w:sz w:val="36"/>
      <w:effect w:val="none"/>
      <w:vertAlign w:val="baseline"/>
      <w:cs w:val="0"/>
      <w:em w:val="none"/>
      <w:lang w:bidi="ar-SA" w:eastAsia="und" w:val="und"/>
    </w:rPr>
  </w:style>
  <w:style w:type="paragraph" w:styleId="Seznamsodrážkami">
    <w:name w:val="Seznam s odrážkami"/>
    <w:basedOn w:val="Normální"/>
    <w:next w:val="Seznamsodrážkami"/>
    <w:autoRedefine w:val="0"/>
    <w:hidden w:val="0"/>
    <w:qFormat w:val="0"/>
    <w:pPr>
      <w:widowControl w:val="0"/>
      <w:numPr>
        <w:ilvl w:val="10"/>
        <w:numId w:val="2047"/>
      </w:numPr>
      <w:suppressAutoHyphens w:val="1"/>
      <w:spacing w:line="240" w:lineRule="auto"/>
      <w:ind w:left="480" w:leftChars="-1" w:rightChars="0" w:hanging="480" w:firstLineChars="-1"/>
      <w:textDirection w:val="btLr"/>
      <w:textAlignment w:val="top"/>
      <w:outlineLvl w:val="0"/>
    </w:pPr>
    <w:rPr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Seznamočíslovaný">
    <w:name w:val="Seznam očíslovaný"/>
    <w:basedOn w:val="Normální"/>
    <w:next w:val="Seznamočíslovaný"/>
    <w:autoRedefine w:val="0"/>
    <w:hidden w:val="0"/>
    <w:qFormat w:val="0"/>
    <w:pPr>
      <w:widowControl w:val="0"/>
      <w:numPr>
        <w:ilvl w:val="11"/>
        <w:numId w:val="2047"/>
      </w:numPr>
      <w:suppressAutoHyphens w:val="1"/>
      <w:spacing w:line="240" w:lineRule="auto"/>
      <w:ind w:left="480" w:leftChars="-1" w:rightChars="0" w:hanging="480" w:firstLineChars="-1"/>
      <w:textDirection w:val="btLr"/>
      <w:textAlignment w:val="top"/>
      <w:outlineLvl w:val="0"/>
    </w:pPr>
    <w:rPr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widowControl w:val="0"/>
      <w:tabs>
        <w:tab w:val="center" w:leader="none" w:pos="4536"/>
        <w:tab w:val="right" w:leader="none" w:pos="9072"/>
      </w:tabs>
      <w:suppressAutoHyphens w:val="1"/>
      <w:spacing w:line="288" w:lineRule="auto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widowControl w:val="0"/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noProof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hAnsi="Segoe UI"/>
      <w:noProof w:val="1"/>
      <w:w w:val="100"/>
      <w:position w:val="-1"/>
      <w:sz w:val="18"/>
      <w:szCs w:val="18"/>
      <w:effect w:val="none"/>
      <w:vertAlign w:val="baseline"/>
      <w:cs w:val="0"/>
      <w:em w:val="none"/>
      <w:lang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IiiANvkkgsHpHnaf3hhGO/GwIA==">AMUW2mWnW0vZ6fCI8x5D0HQAvy6M4qeYD0kl/DWvoA/RbbenSXDwX4VuNOHoEbXimbOsvPyKKhugIUiAKDss6VIMVk1Mp7CADbomvXyqSezaeNd/WLOGf7E=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2018-01-24T15:04:00Z</dcterms:created>
  <dc:creator>Ivana Jandová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